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Speaking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VENEZUELA    </w:t>
      </w:r>
      <w:r>
        <w:t xml:space="preserve">   URUGUAY    </w:t>
      </w:r>
      <w:r>
        <w:t xml:space="preserve">   ESPANA    </w:t>
      </w:r>
      <w:r>
        <w:t xml:space="preserve">   PERU    </w:t>
      </w:r>
      <w:r>
        <w:t xml:space="preserve">   PUERTO RICO    </w:t>
      </w:r>
      <w:r>
        <w:t xml:space="preserve">   PARAGUAY    </w:t>
      </w:r>
      <w:r>
        <w:t xml:space="preserve">   PANAMA    </w:t>
      </w:r>
      <w:r>
        <w:t xml:space="preserve">   NICARAGUA    </w:t>
      </w:r>
      <w:r>
        <w:t xml:space="preserve">   MEXICO    </w:t>
      </w:r>
      <w:r>
        <w:t xml:space="preserve">   HONDURAS    </w:t>
      </w:r>
      <w:r>
        <w:t xml:space="preserve">   GUATEMALA    </w:t>
      </w:r>
      <w:r>
        <w:t xml:space="preserve">   EQUATORIAL GUINEA    </w:t>
      </w:r>
      <w:r>
        <w:t xml:space="preserve">   EL SALVADOR    </w:t>
      </w:r>
      <w:r>
        <w:t xml:space="preserve">   ECUADOR    </w:t>
      </w:r>
      <w:r>
        <w:t xml:space="preserve">   REPUBLICA DOMINICANA    </w:t>
      </w:r>
      <w:r>
        <w:t xml:space="preserve">   CUBA    </w:t>
      </w:r>
      <w:r>
        <w:t xml:space="preserve">   COSTA RICA    </w:t>
      </w:r>
      <w:r>
        <w:t xml:space="preserve">   COLOMBIA    </w:t>
      </w:r>
      <w:r>
        <w:t xml:space="preserve">   CHILE    </w:t>
      </w:r>
      <w:r>
        <w:t xml:space="preserve">   BOLIVIA    </w:t>
      </w:r>
      <w:r>
        <w:t xml:space="preserve">   ARGENTINA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Speaking Countries</dc:title>
  <dcterms:created xsi:type="dcterms:W3CDTF">2021-10-11T17:18:59Z</dcterms:created>
  <dcterms:modified xsi:type="dcterms:W3CDTF">2021-10-11T17:18:59Z</dcterms:modified>
</cp:coreProperties>
</file>