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utiles escolares    </w:t>
      </w:r>
      <w:r>
        <w:t xml:space="preserve">   los zapatos    </w:t>
      </w:r>
      <w:r>
        <w:t xml:space="preserve">   el reloj    </w:t>
      </w:r>
      <w:r>
        <w:t xml:space="preserve">   la ropa    </w:t>
      </w:r>
      <w:r>
        <w:t xml:space="preserve">   papel    </w:t>
      </w:r>
      <w:r>
        <w:t xml:space="preserve">   mochila    </w:t>
      </w:r>
      <w:r>
        <w:t xml:space="preserve">   el libro    </w:t>
      </w:r>
      <w:r>
        <w:t xml:space="preserve">   lapiz    </w:t>
      </w:r>
      <w:r>
        <w:t xml:space="preserve">   la goma    </w:t>
      </w:r>
      <w:r>
        <w:t xml:space="preserve">   diccionario    </w:t>
      </w:r>
      <w:r>
        <w:t xml:space="preserve">   cuaderno    </w:t>
      </w:r>
      <w:r>
        <w:t xml:space="preserve">   computadora    </w:t>
      </w:r>
      <w:r>
        <w:t xml:space="preserve">   carpeta    </w:t>
      </w:r>
      <w:r>
        <w:t xml:space="preserve">   calculadora    </w:t>
      </w:r>
      <w:r>
        <w:t xml:space="preserve">   boligrafo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2021-10-11T17:19:40Z</dcterms:created>
  <dcterms:modified xsi:type="dcterms:W3CDTF">2021-10-11T17:19:40Z</dcterms:modified>
</cp:coreProperties>
</file>