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2.0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know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Descansar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lose</w:t>
            </w:r>
          </w:p>
        </w:tc>
      </w:tr>
    </w:tbl>
    <w:p>
      <w:pPr>
        <w:pStyle w:val="WordBankMedium"/>
      </w:pPr>
      <w:r>
        <w:t xml:space="preserve">   Entrar    </w:t>
      </w:r>
      <w:r>
        <w:t xml:space="preserve">   Llegar    </w:t>
      </w:r>
      <w:r>
        <w:t xml:space="preserve">   Llevar    </w:t>
      </w:r>
      <w:r>
        <w:t xml:space="preserve">   Aprender    </w:t>
      </w:r>
      <w:r>
        <w:t xml:space="preserve">   Comprender    </w:t>
      </w:r>
      <w:r>
        <w:t xml:space="preserve">   Empezar    </w:t>
      </w:r>
      <w:r>
        <w:t xml:space="preserve">   Perder    </w:t>
      </w:r>
      <w:r>
        <w:t xml:space="preserve">   Ver    </w:t>
      </w:r>
      <w:r>
        <w:t xml:space="preserve">   Colgar    </w:t>
      </w:r>
      <w:r>
        <w:t xml:space="preserve">   Dar    </w:t>
      </w:r>
      <w:r>
        <w:t xml:space="preserve">   Terminar    </w:t>
      </w:r>
      <w:r>
        <w:t xml:space="preserve">   To rest    </w:t>
      </w:r>
      <w:r>
        <w:t xml:space="preserve">   Cenar    </w:t>
      </w:r>
      <w:r>
        <w:t xml:space="preserve">   Conocer    </w:t>
      </w:r>
      <w:r>
        <w:t xml:space="preserve">   Vender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2.0</dc:title>
  <dcterms:created xsi:type="dcterms:W3CDTF">2021-10-11T17:21:05Z</dcterms:created>
  <dcterms:modified xsi:type="dcterms:W3CDTF">2021-10-11T17:21:05Z</dcterms:modified>
</cp:coreProperties>
</file>