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jugar    </w:t>
      </w:r>
      <w:r>
        <w:t xml:space="preserve">   bombero    </w:t>
      </w:r>
      <w:r>
        <w:t xml:space="preserve">   carpintero    </w:t>
      </w:r>
      <w:r>
        <w:t xml:space="preserve">   maestro    </w:t>
      </w:r>
      <w:r>
        <w:t xml:space="preserve">   secretario    </w:t>
      </w:r>
      <w:r>
        <w:t xml:space="preserve">   cocinero    </w:t>
      </w:r>
      <w:r>
        <w:t xml:space="preserve">   periodista    </w:t>
      </w:r>
      <w:r>
        <w:t xml:space="preserve">   comprar    </w:t>
      </w:r>
      <w:r>
        <w:t xml:space="preserve">   dentista    </w:t>
      </w:r>
      <w:r>
        <w:t xml:space="preserve">   enfermera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Word Search</dc:title>
  <dcterms:created xsi:type="dcterms:W3CDTF">2021-10-11T17:21:06Z</dcterms:created>
  <dcterms:modified xsi:type="dcterms:W3CDTF">2021-10-11T17:21:06Z</dcterms:modified>
</cp:coreProperties>
</file>