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veinticinco    </w:t>
      </w:r>
      <w:r>
        <w:t xml:space="preserve">   hombre    </w:t>
      </w:r>
      <w:r>
        <w:t xml:space="preserve">   mujer    </w:t>
      </w:r>
      <w:r>
        <w:t xml:space="preserve">   nino    </w:t>
      </w:r>
      <w:r>
        <w:t xml:space="preserve">   hija    </w:t>
      </w:r>
      <w:r>
        <w:t xml:space="preserve">   nina    </w:t>
      </w:r>
      <w:r>
        <w:t xml:space="preserve">   libros    </w:t>
      </w:r>
      <w:r>
        <w:t xml:space="preserve">   grande    </w:t>
      </w:r>
      <w:r>
        <w:t xml:space="preserve">   corto    </w:t>
      </w:r>
      <w:r>
        <w:t xml:space="preserve">   palabra    </w:t>
      </w:r>
      <w:r>
        <w:t xml:space="preserve">   agua    </w:t>
      </w:r>
      <w:r>
        <w:t xml:space="preserve">   fugeo    </w:t>
      </w:r>
      <w:r>
        <w:t xml:space="preserve">   comunidad    </w:t>
      </w:r>
      <w:r>
        <w:t xml:space="preserve">   estadosundios    </w:t>
      </w:r>
      <w:r>
        <w:t xml:space="preserve">   cien    </w:t>
      </w:r>
      <w:r>
        <w:t xml:space="preserve">   sesenta    </w:t>
      </w:r>
      <w:r>
        <w:t xml:space="preserve">   plato    </w:t>
      </w:r>
      <w:r>
        <w:t xml:space="preserve">   traducir    </w:t>
      </w:r>
      <w:r>
        <w:t xml:space="preserve">   ingles    </w:t>
      </w:r>
      <w:r>
        <w:t xml:space="preserve">   rico    </w:t>
      </w:r>
      <w:r>
        <w:t xml:space="preserve">   mal    </w:t>
      </w:r>
      <w:r>
        <w:t xml:space="preserve">   espanol    </w:t>
      </w:r>
      <w:r>
        <w:t xml:space="preserve">   muchacho    </w:t>
      </w:r>
      <w:r>
        <w:t xml:space="preserve">   chino    </w:t>
      </w:r>
      <w:r>
        <w:t xml:space="preserve">   hijo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2021-10-11T17:23:03Z</dcterms:created>
  <dcterms:modified xsi:type="dcterms:W3CDTF">2021-10-11T17:23:03Z</dcterms:modified>
</cp:coreProperties>
</file>