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numbers hehe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cincuenta    </w:t>
      </w:r>
      <w:r>
        <w:t xml:space="preserve">   setecientos    </w:t>
      </w:r>
      <w:r>
        <w:t xml:space="preserve">   sesenta    </w:t>
      </w:r>
      <w:r>
        <w:t xml:space="preserve">   noventa    </w:t>
      </w:r>
      <w:r>
        <w:t xml:space="preserve">   ciento uno    </w:t>
      </w:r>
      <w:r>
        <w:t xml:space="preserve">   setenta    </w:t>
      </w:r>
      <w:r>
        <w:t xml:space="preserve">   mil    </w:t>
      </w:r>
      <w:r>
        <w:t xml:space="preserve">   novecientos    </w:t>
      </w:r>
      <w:r>
        <w:t xml:space="preserve">   cien    </w:t>
      </w:r>
      <w:r>
        <w:t xml:space="preserve">   cuarenta    </w:t>
      </w:r>
      <w:r>
        <w:t xml:space="preserve">   quinientos    </w:t>
      </w:r>
      <w:r>
        <w:t xml:space="preserve">   ochenta    </w:t>
      </w:r>
      <w:r>
        <w:t xml:space="preserve">   trece    </w:t>
      </w:r>
      <w:r>
        <w:t xml:space="preserve">   diecisiete    </w:t>
      </w:r>
      <w:r>
        <w:t xml:space="preserve">   once    </w:t>
      </w:r>
      <w:r>
        <w:t xml:space="preserve">   treinta    </w:t>
      </w:r>
      <w:r>
        <w:t xml:space="preserve">   quince    </w:t>
      </w:r>
      <w:r>
        <w:t xml:space="preserve">   dieciocho    </w:t>
      </w:r>
      <w:r>
        <w:t xml:space="preserve">   veinte    </w:t>
      </w:r>
      <w:r>
        <w:t xml:space="preserve">   catorce    </w:t>
      </w:r>
      <w:r>
        <w:t xml:space="preserve">   dieciseis    </w:t>
      </w:r>
      <w:r>
        <w:t xml:space="preserve">   doce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numbers hehe</dc:title>
  <dcterms:created xsi:type="dcterms:W3CDTF">2021-10-11T17:18:19Z</dcterms:created>
  <dcterms:modified xsi:type="dcterms:W3CDTF">2021-10-11T17:18:19Z</dcterms:modified>
</cp:coreProperties>
</file>