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spelling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concierto    </w:t>
      </w:r>
      <w:r>
        <w:t xml:space="preserve">   anuncio    </w:t>
      </w:r>
      <w:r>
        <w:t xml:space="preserve">   actriz    </w:t>
      </w:r>
      <w:r>
        <w:t xml:space="preserve">   actor    </w:t>
      </w:r>
      <w:r>
        <w:t xml:space="preserve">   telenovela    </w:t>
      </w:r>
      <w:r>
        <w:t xml:space="preserve">   documental    </w:t>
      </w:r>
      <w:r>
        <w:t xml:space="preserve">   noticias    </w:t>
      </w:r>
      <w:r>
        <w:t xml:space="preserve">   pelicula    </w:t>
      </w:r>
      <w:r>
        <w:t xml:space="preserve">   programa    </w:t>
      </w:r>
      <w:r>
        <w:t xml:space="preserve">   comedia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spelling contract</dc:title>
  <dcterms:created xsi:type="dcterms:W3CDTF">2021-10-11T17:17:46Z</dcterms:created>
  <dcterms:modified xsi:type="dcterms:W3CDTF">2021-10-11T17:17:46Z</dcterms:modified>
</cp:coreProperties>
</file>