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Speak Second Marking Period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or showing a dislike of or prejudice against people from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to express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plain or less than pleasing in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modest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way that is based on personal feelings, tastes, or opinions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extremely bad or severe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walk heavily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grand or majestic</w:t>
            </w:r>
          </w:p>
        </w:tc>
      </w:tr>
    </w:tbl>
    <w:p>
      <w:pPr>
        <w:pStyle w:val="WordBankMedium"/>
      </w:pPr>
      <w:r>
        <w:t xml:space="preserve">   abysmal    </w:t>
      </w:r>
      <w:r>
        <w:t xml:space="preserve">   demure    </w:t>
      </w:r>
      <w:r>
        <w:t xml:space="preserve">   dormant    </w:t>
      </w:r>
      <w:r>
        <w:t xml:space="preserve">   downtrodden    </w:t>
      </w:r>
      <w:r>
        <w:t xml:space="preserve">   forum    </w:t>
      </w:r>
      <w:r>
        <w:t xml:space="preserve">   homely    </w:t>
      </w:r>
      <w:r>
        <w:t xml:space="preserve">   imperial    </w:t>
      </w:r>
      <w:r>
        <w:t xml:space="preserve">   subjectively    </w:t>
      </w:r>
      <w:r>
        <w:t xml:space="preserve">   tromp    </w:t>
      </w:r>
      <w:r>
        <w:t xml:space="preserve">   xenophobic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 Second Marking Period</dc:title>
  <dcterms:created xsi:type="dcterms:W3CDTF">2021-10-11T17:23:45Z</dcterms:created>
  <dcterms:modified xsi:type="dcterms:W3CDTF">2021-10-11T17:23:45Z</dcterms:modified>
</cp:coreProperties>
</file>