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Search 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    </w:t>
      </w:r>
      <w:r>
        <w:t xml:space="preserve">   and    </w:t>
      </w:r>
      <w:r>
        <w:t xml:space="preserve">   of    </w:t>
      </w:r>
      <w:r>
        <w:t xml:space="preserve">   the    </w:t>
      </w:r>
      <w:r>
        <w:t xml:space="preserve">   said    </w:t>
      </w:r>
      <w:r>
        <w:t xml:space="preserve">   milk    </w:t>
      </w:r>
      <w:r>
        <w:t xml:space="preserve">   disk    </w:t>
      </w:r>
      <w:r>
        <w:t xml:space="preserve">   droop    </w:t>
      </w:r>
      <w:r>
        <w:t xml:space="preserve">   bed    </w:t>
      </w:r>
      <w:r>
        <w:t xml:space="preserve">   took    </w:t>
      </w:r>
      <w:r>
        <w:t xml:space="preserve">   book    </w:t>
      </w:r>
      <w:r>
        <w:t xml:space="preserve">   good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Search oo</dc:title>
  <dcterms:created xsi:type="dcterms:W3CDTF">2021-10-11T17:36:17Z</dcterms:created>
  <dcterms:modified xsi:type="dcterms:W3CDTF">2021-10-11T17:36:17Z</dcterms:modified>
</cp:coreProperties>
</file>