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more    </w:t>
      </w:r>
      <w:r>
        <w:t xml:space="preserve">   high    </w:t>
      </w:r>
      <w:r>
        <w:t xml:space="preserve">   kind    </w:t>
      </w:r>
      <w:r>
        <w:t xml:space="preserve">   by    </w:t>
      </w:r>
      <w:r>
        <w:t xml:space="preserve">   boat    </w:t>
      </w:r>
      <w:r>
        <w:t xml:space="preserve">   show    </w:t>
      </w:r>
      <w:r>
        <w:t xml:space="preserve">   road    </w:t>
      </w:r>
      <w:r>
        <w:t xml:space="preserve">   hold    </w:t>
      </w:r>
      <w:r>
        <w:t xml:space="preserve">   goes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</dc:title>
  <dcterms:created xsi:type="dcterms:W3CDTF">2021-10-11T17:36:42Z</dcterms:created>
  <dcterms:modified xsi:type="dcterms:W3CDTF">2021-10-11T17:36:42Z</dcterms:modified>
</cp:coreProperties>
</file>