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Spelling Word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free from dirt, marks, or stains.</w:t>
            </w:r>
          </w:p>
          <w:p>
            <w:pPr>
              <w:keepLines/>
              <w:pStyle w:val="CluesTiny"/>
            </w:pPr>
            <w:r>
              <w:rPr>
                <w:b w:val="true"/>
                <w:bCs w:val="true"/>
              </w:rPr>
              <w:t xml:space="preserve">5. </w:t>
            </w:r>
            <w:r>
              <w:t xml:space="preserve">the speed of something in a given direction.</w:t>
            </w:r>
          </w:p>
          <w:p>
            <w:pPr>
              <w:keepLines/>
              <w:pStyle w:val="CluesTiny"/>
            </w:pPr>
            <w:r>
              <w:rPr>
                <w:b w:val="true"/>
                <w:bCs w:val="true"/>
              </w:rPr>
              <w:t xml:space="preserve">9. </w:t>
            </w:r>
            <w:r>
              <w:t xml:space="preserve"> each of the four divisions of the year (spring, summer, autumn, and winter) marked by particular weather patterns and daylight hours, resulting from the earth's changing position with regard to the sun.</w:t>
            </w:r>
          </w:p>
          <w:p>
            <w:pPr>
              <w:keepLines/>
              <w:pStyle w:val="CluesTiny"/>
            </w:pPr>
            <w:r>
              <w:rPr>
                <w:b w:val="true"/>
                <w:bCs w:val="true"/>
              </w:rPr>
              <w:t xml:space="preserve">11. </w:t>
            </w:r>
            <w:r>
              <w:t xml:space="preserve">make a prominent exhibition of (something) in a place where it can be easily seen.</w:t>
            </w:r>
          </w:p>
          <w:p>
            <w:pPr>
              <w:keepLines/>
              <w:pStyle w:val="CluesTiny"/>
            </w:pPr>
            <w:r>
              <w:rPr>
                <w:b w:val="true"/>
                <w:bCs w:val="true"/>
              </w:rPr>
              <w:t xml:space="preserve">12. </w:t>
            </w:r>
            <w:r>
              <w:t xml:space="preserve">break free from confinement or control.</w:t>
            </w:r>
          </w:p>
          <w:p>
            <w:pPr>
              <w:keepLines/>
              <w:pStyle w:val="CluesTiny"/>
            </w:pPr>
            <w:r>
              <w:rPr>
                <w:b w:val="true"/>
                <w:bCs w:val="true"/>
              </w:rPr>
              <w:t xml:space="preserve">13. </w:t>
            </w:r>
            <w:r>
              <w:t xml:space="preserve"> goods transported in bulk by truck, train, ship, or aircraft.</w:t>
            </w:r>
          </w:p>
          <w:p>
            <w:pPr>
              <w:keepLines/>
              <w:pStyle w:val="CluesTiny"/>
            </w:pPr>
            <w:r>
              <w:rPr>
                <w:b w:val="true"/>
                <w:bCs w:val="true"/>
              </w:rPr>
              <w:t xml:space="preserve">15. </w:t>
            </w:r>
            <w:r>
              <w:t xml:space="preserve">cause or enable (a condition or state of affairs) to continue.</w:t>
            </w:r>
          </w:p>
        </w:tc>
        <w:tc>
          <w:p>
            <w:pPr>
              <w:pStyle w:val="CluesTiny"/>
            </w:pPr>
            <w:r>
              <w:rPr>
                <w:b w:val="true"/>
                <w:bCs w:val="true"/>
              </w:rPr>
              <w:t xml:space="preserve">Down</w:t>
            </w:r>
          </w:p>
          <w:p>
            <w:pPr>
              <w:keepLines/>
              <w:pStyle w:val="CluesTiny"/>
            </w:pPr>
            <w:r>
              <w:rPr>
                <w:b w:val="true"/>
                <w:bCs w:val="true"/>
              </w:rPr>
              <w:t xml:space="preserve">1. </w:t>
            </w:r>
            <w:r>
              <w:t xml:space="preserve">successfully bring about or reach (a desired objective, level, or result) by effort, skill, or courage.</w:t>
            </w:r>
          </w:p>
          <w:p>
            <w:pPr>
              <w:keepLines/>
              <w:pStyle w:val="CluesTiny"/>
            </w:pPr>
            <w:r>
              <w:rPr>
                <w:b w:val="true"/>
                <w:bCs w:val="true"/>
              </w:rPr>
              <w:t xml:space="preserve">2. </w:t>
            </w:r>
            <w:r>
              <w:t xml:space="preserve"> the way in which one acts or conducts oneself, especially toward others.</w:t>
            </w:r>
          </w:p>
          <w:p>
            <w:pPr>
              <w:keepLines/>
              <w:pStyle w:val="CluesTiny"/>
            </w:pPr>
            <w:r>
              <w:rPr>
                <w:b w:val="true"/>
                <w:bCs w:val="true"/>
              </w:rPr>
              <w:t xml:space="preserve">4. </w:t>
            </w:r>
            <w:r>
              <w:t xml:space="preserve">a great ape with large ears, mainly black coloration, and lighter skin on the face, native to the forests of western and central Africa. </w:t>
            </w:r>
          </w:p>
          <w:p>
            <w:pPr>
              <w:keepLines/>
              <w:pStyle w:val="CluesTiny"/>
            </w:pPr>
            <w:r>
              <w:rPr>
                <w:b w:val="true"/>
                <w:bCs w:val="true"/>
              </w:rPr>
              <w:t xml:space="preserve">6. </w:t>
            </w:r>
            <w:r>
              <w:t xml:space="preserve">(of an animal, typically a bird or fish) move from one region or habitat to another according to the seasons.</w:t>
            </w:r>
          </w:p>
          <w:p>
            <w:pPr>
              <w:keepLines/>
              <w:pStyle w:val="CluesTiny"/>
            </w:pPr>
            <w:r>
              <w:rPr>
                <w:b w:val="true"/>
                <w:bCs w:val="true"/>
              </w:rPr>
              <w:t xml:space="preserve">7. </w:t>
            </w:r>
            <w:r>
              <w:t xml:space="preserve">respond by a similar action or gesture.</w:t>
            </w:r>
          </w:p>
          <w:p>
            <w:pPr>
              <w:keepLines/>
              <w:pStyle w:val="CluesTiny"/>
            </w:pPr>
            <w:r>
              <w:rPr>
                <w:b w:val="true"/>
                <w:bCs w:val="true"/>
              </w:rPr>
              <w:t xml:space="preserve">8. </w:t>
            </w:r>
            <w:r>
              <w:t xml:space="preserve">giving out or reflecting a lot of light; shining.</w:t>
            </w:r>
          </w:p>
          <w:p>
            <w:pPr>
              <w:keepLines/>
              <w:pStyle w:val="CluesTiny"/>
            </w:pPr>
            <w:r>
              <w:rPr>
                <w:b w:val="true"/>
                <w:bCs w:val="true"/>
              </w:rPr>
              <w:t xml:space="preserve">10. </w:t>
            </w:r>
            <w:r>
              <w:t xml:space="preserve">be given, presented with, or paid (something).</w:t>
            </w:r>
          </w:p>
          <w:p>
            <w:pPr>
              <w:keepLines/>
              <w:pStyle w:val="CluesTiny"/>
            </w:pPr>
            <w:r>
              <w:rPr>
                <w:b w:val="true"/>
                <w:bCs w:val="true"/>
              </w:rPr>
              <w:t xml:space="preserve">14. </w:t>
            </w:r>
            <w:r>
              <w:t xml:space="preserve"> a thing given as a reward to the winner of a competition or in recognition of an outstanding achievement.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Spelling Word Crossword Puzzle</dc:title>
  <dcterms:created xsi:type="dcterms:W3CDTF">2021-10-11T17:40:08Z</dcterms:created>
  <dcterms:modified xsi:type="dcterms:W3CDTF">2021-10-11T17:40:08Z</dcterms:modified>
</cp:coreProperties>
</file>