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singing    </w:t>
      </w:r>
      <w:r>
        <w:t xml:space="preserve">   fishing    </w:t>
      </w:r>
      <w:r>
        <w:t xml:space="preserve">   careful    </w:t>
      </w:r>
      <w:r>
        <w:t xml:space="preserve">   longest    </w:t>
      </w:r>
      <w:r>
        <w:t xml:space="preserve">   blackest    </w:t>
      </w:r>
      <w:r>
        <w:t xml:space="preserve">   wishing    </w:t>
      </w:r>
      <w:r>
        <w:t xml:space="preserve">   sadness    </w:t>
      </w:r>
      <w:r>
        <w:t xml:space="preserve">   gladness    </w:t>
      </w:r>
      <w:r>
        <w:t xml:space="preserve">   helpful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2</dc:title>
  <dcterms:created xsi:type="dcterms:W3CDTF">2021-10-11T17:43:52Z</dcterms:created>
  <dcterms:modified xsi:type="dcterms:W3CDTF">2021-10-11T17:43:52Z</dcterms:modified>
</cp:coreProperties>
</file>