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c k ch 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charisma    </w:t>
      </w:r>
      <w:r>
        <w:t xml:space="preserve">   kestrel    </w:t>
      </w:r>
      <w:r>
        <w:t xml:space="preserve">   scheme    </w:t>
      </w:r>
      <w:r>
        <w:t xml:space="preserve">   chorus    </w:t>
      </w:r>
      <w:r>
        <w:t xml:space="preserve">   flock    </w:t>
      </w:r>
      <w:r>
        <w:t xml:space="preserve">   packet    </w:t>
      </w:r>
      <w:r>
        <w:t xml:space="preserve">   kilometre    </w:t>
      </w:r>
      <w:r>
        <w:t xml:space="preserve">   kilogram    </w:t>
      </w:r>
      <w:r>
        <w:t xml:space="preserve">   calendar    </w:t>
      </w:r>
      <w:r>
        <w:t xml:space="preserve">   cashew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 k ch ck</dc:title>
  <dcterms:created xsi:type="dcterms:W3CDTF">2021-10-11T17:28:51Z</dcterms:created>
  <dcterms:modified xsi:type="dcterms:W3CDTF">2021-10-11T17:28:51Z</dcterms:modified>
</cp:coreProperties>
</file>