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for testing 5th April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barrel    </w:t>
      </w:r>
      <w:r>
        <w:t xml:space="preserve">   camel    </w:t>
      </w:r>
      <w:r>
        <w:t xml:space="preserve">   kennel    </w:t>
      </w:r>
      <w:r>
        <w:t xml:space="preserve">   parcel    </w:t>
      </w:r>
      <w:r>
        <w:t xml:space="preserve">   squirrel    </w:t>
      </w:r>
      <w:r>
        <w:t xml:space="preserve">   tinsel    </w:t>
      </w:r>
      <w:r>
        <w:t xml:space="preserve">   towel    </w:t>
      </w:r>
      <w:r>
        <w:t xml:space="preserve">   travel    </w:t>
      </w:r>
      <w:r>
        <w:t xml:space="preserve">   tunnel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for testing 5th April</dc:title>
  <dcterms:created xsi:type="dcterms:W3CDTF">2021-10-11T17:47:07Z</dcterms:created>
  <dcterms:modified xsi:type="dcterms:W3CDTF">2021-10-11T17:47:07Z</dcterms:modified>
</cp:coreProperties>
</file>