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Spelwoorde Week 1 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skaduwee    </w:t>
      </w:r>
      <w:r>
        <w:t xml:space="preserve">   Augustus    </w:t>
      </w:r>
      <w:r>
        <w:t xml:space="preserve">   maklike    </w:t>
      </w:r>
      <w:r>
        <w:t xml:space="preserve">   petrol    </w:t>
      </w:r>
      <w:r>
        <w:t xml:space="preserve">   taxi    </w:t>
      </w:r>
      <w:r>
        <w:t xml:space="preserve">   droomland    </w:t>
      </w:r>
      <w:r>
        <w:t xml:space="preserve">   alarm    </w:t>
      </w:r>
      <w:r>
        <w:t xml:space="preserve">   dringende    </w:t>
      </w:r>
      <w:r>
        <w:t xml:space="preserve">   diefstal    </w:t>
      </w:r>
      <w:r>
        <w:t xml:space="preserve">   verdwaal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Spelwoorde Week 1 &amp; 2</dc:title>
  <dcterms:created xsi:type="dcterms:W3CDTF">2021-10-11T17:47:12Z</dcterms:created>
  <dcterms:modified xsi:type="dcterms:W3CDTF">2021-10-11T17:47:12Z</dcterms:modified>
</cp:coreProperties>
</file>