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Chef    </w:t>
      </w:r>
      <w:r>
        <w:t xml:space="preserve">   Women    </w:t>
      </w:r>
      <w:r>
        <w:t xml:space="preserve">   Woman    </w:t>
      </w:r>
      <w:r>
        <w:t xml:space="preserve">   Weight    </w:t>
      </w:r>
      <w:r>
        <w:t xml:space="preserve">   Various    </w:t>
      </w:r>
      <w:r>
        <w:t xml:space="preserve">   Through    </w:t>
      </w:r>
      <w:r>
        <w:t xml:space="preserve">   Submerge    </w:t>
      </w:r>
      <w:r>
        <w:t xml:space="preserve">   Submarine    </w:t>
      </w:r>
      <w:r>
        <w:t xml:space="preserve">   Subheading    </w:t>
      </w:r>
      <w:r>
        <w:t xml:space="preserve">   Subdivide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Spicy</dc:title>
  <dcterms:created xsi:type="dcterms:W3CDTF">2021-10-11T17:47:14Z</dcterms:created>
  <dcterms:modified xsi:type="dcterms:W3CDTF">2021-10-11T17:47:14Z</dcterms:modified>
</cp:coreProperties>
</file>