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Spiral Styx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Sweeney    </w:t>
      </w:r>
      <w:r>
        <w:t xml:space="preserve">   Eddie    </w:t>
      </w:r>
      <w:r>
        <w:t xml:space="preserve">   Drake    </w:t>
      </w:r>
      <w:r>
        <w:t xml:space="preserve">   Mrs. Burrows    </w:t>
      </w:r>
      <w:r>
        <w:t xml:space="preserve">   Parry    </w:t>
      </w:r>
      <w:r>
        <w:t xml:space="preserve">   Chester    </w:t>
      </w:r>
      <w:r>
        <w:t xml:space="preserve">   England    </w:t>
      </w:r>
      <w:r>
        <w:t xml:space="preserve">   Commando's    </w:t>
      </w:r>
      <w:r>
        <w:t xml:space="preserve">   Spiral    </w:t>
      </w:r>
      <w:r>
        <w:t xml:space="preserve">   Styx    </w:t>
      </w:r>
      <w:r>
        <w:t xml:space="preserve">   Will    </w:t>
      </w:r>
      <w:r>
        <w:t xml:space="preserve">   Eliottt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Spiral Styx</dc:title>
  <dcterms:created xsi:type="dcterms:W3CDTF">2021-10-11T17:48:23Z</dcterms:created>
  <dcterms:modified xsi:type="dcterms:W3CDTF">2021-10-11T17:48:23Z</dcterms:modified>
</cp:coreProperties>
</file>