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Spnaish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simpatica    </w:t>
      </w:r>
      <w:r>
        <w:t xml:space="preserve">   JOVEN    </w:t>
      </w:r>
      <w:r>
        <w:t xml:space="preserve">   LOCO    </w:t>
      </w:r>
      <w:r>
        <w:t xml:space="preserve">   LOCA    </w:t>
      </w:r>
      <w:r>
        <w:t xml:space="preserve">   SERIA    </w:t>
      </w:r>
      <w:r>
        <w:t xml:space="preserve">   TIMIDO    </w:t>
      </w:r>
      <w:r>
        <w:t xml:space="preserve">   GORDA    </w:t>
      </w:r>
      <w:r>
        <w:t xml:space="preserve">   EXTRANO    </w:t>
      </w:r>
      <w:r>
        <w:t xml:space="preserve">   RUBIA    </w:t>
      </w:r>
      <w:r>
        <w:t xml:space="preserve">   DEBIL    </w:t>
      </w:r>
      <w:r>
        <w:t xml:space="preserve">   COMICA    </w:t>
      </w:r>
      <w:r>
        <w:t xml:space="preserve">   Comico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Spnaish Adjectives</dc:title>
  <dcterms:created xsi:type="dcterms:W3CDTF">2021-10-11T17:48:06Z</dcterms:created>
  <dcterms:modified xsi:type="dcterms:W3CDTF">2021-10-11T17:48:06Z</dcterms:modified>
</cp:coreProperties>
</file>