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Athletic    </w:t>
      </w:r>
      <w:r>
        <w:t xml:space="preserve">   Dance    </w:t>
      </w:r>
      <w:r>
        <w:t xml:space="preserve">   Endurance    </w:t>
      </w:r>
      <w:r>
        <w:t xml:space="preserve">   Focus    </w:t>
      </w:r>
      <w:r>
        <w:t xml:space="preserve">   Football    </w:t>
      </w:r>
      <w:r>
        <w:t xml:space="preserve">   Pacing    </w:t>
      </w:r>
      <w:r>
        <w:t xml:space="preserve">   Power    </w:t>
      </w:r>
      <w:r>
        <w:t xml:space="preserve">   Rugby    </w:t>
      </w:r>
      <w:r>
        <w:t xml:space="preserve">   Running    </w:t>
      </w:r>
      <w:r>
        <w:t xml:space="preserve">   Speed    </w:t>
      </w:r>
      <w:r>
        <w:t xml:space="preserve">   Technique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</dc:title>
  <dcterms:created xsi:type="dcterms:W3CDTF">2021-10-12T20:56:27Z</dcterms:created>
  <dcterms:modified xsi:type="dcterms:W3CDTF">2021-10-12T20:56:27Z</dcterms:modified>
</cp:coreProperties>
</file>