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qizixingche    </w:t>
      </w:r>
      <w:r>
        <w:t xml:space="preserve">   bangqiu    </w:t>
      </w:r>
      <w:r>
        <w:t xml:space="preserve">   youyong    </w:t>
      </w:r>
      <w:r>
        <w:t xml:space="preserve">   ganlanqiu    </w:t>
      </w:r>
      <w:r>
        <w:t xml:space="preserve">   yumaoqiu    </w:t>
      </w:r>
      <w:r>
        <w:t xml:space="preserve">   pingpangqiu    </w:t>
      </w:r>
      <w:r>
        <w:t xml:space="preserve">   wangqiu    </w:t>
      </w:r>
      <w:r>
        <w:t xml:space="preserve">   tiaogao    </w:t>
      </w:r>
      <w:r>
        <w:t xml:space="preserve">   paobu    </w:t>
      </w:r>
      <w:r>
        <w:t xml:space="preserve">   zuqiu    </w:t>
      </w:r>
      <w:r>
        <w:t xml:space="preserve">   paiqiu    </w:t>
      </w:r>
      <w:r>
        <w:t xml:space="preserve">   lanqiu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2021-10-11T17:49:40Z</dcterms:created>
  <dcterms:modified xsi:type="dcterms:W3CDTF">2021-10-11T17:49:40Z</dcterms:modified>
</cp:coreProperties>
</file>