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BasketBall    </w:t>
      </w:r>
      <w:r>
        <w:t xml:space="preserve">   Boxing    </w:t>
      </w:r>
      <w:r>
        <w:t xml:space="preserve">   FootBall    </w:t>
      </w:r>
      <w:r>
        <w:t xml:space="preserve">   Gatorade    </w:t>
      </w:r>
      <w:r>
        <w:t xml:space="preserve">   Hockey    </w:t>
      </w:r>
      <w:r>
        <w:t xml:space="preserve">   Karate    </w:t>
      </w:r>
      <w:r>
        <w:t xml:space="preserve">   lacrosse    </w:t>
      </w:r>
      <w:r>
        <w:t xml:space="preserve">   Pool Table    </w:t>
      </w:r>
      <w:r>
        <w:t xml:space="preserve">   Softball    </w:t>
      </w:r>
      <w:r>
        <w:t xml:space="preserve">   Tennis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Crossword Puzzle</dc:title>
  <dcterms:created xsi:type="dcterms:W3CDTF">2021-10-11T17:52:00Z</dcterms:created>
  <dcterms:modified xsi:type="dcterms:W3CDTF">2021-10-11T17:52:00Z</dcterms:modified>
</cp:coreProperties>
</file>