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Rowing    </w:t>
      </w:r>
      <w:r>
        <w:t xml:space="preserve">   Bike riding    </w:t>
      </w:r>
      <w:r>
        <w:t xml:space="preserve">   Running    </w:t>
      </w:r>
      <w:r>
        <w:t xml:space="preserve">   Tennis    </w:t>
      </w:r>
      <w:r>
        <w:t xml:space="preserve">   Table tennis    </w:t>
      </w:r>
      <w:r>
        <w:t xml:space="preserve">   Basketball    </w:t>
      </w:r>
      <w:r>
        <w:t xml:space="preserve">   Golf    </w:t>
      </w:r>
      <w:r>
        <w:t xml:space="preserve">   Football    </w:t>
      </w:r>
      <w:r>
        <w:t xml:space="preserve">   Volleyball    </w:t>
      </w:r>
      <w:r>
        <w:t xml:space="preserve">   Baseball    </w:t>
      </w:r>
      <w:r>
        <w:t xml:space="preserve">   Hockey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2021-10-11T17:50:17Z</dcterms:created>
  <dcterms:modified xsi:type="dcterms:W3CDTF">2021-10-11T17:50:17Z</dcterms:modified>
</cp:coreProperties>
</file>