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equipment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badmonton    </w:t>
      </w:r>
      <w:r>
        <w:t xml:space="preserve">   baseball    </w:t>
      </w:r>
      <w:r>
        <w:t xml:space="preserve">   baseball bat    </w:t>
      </w:r>
      <w:r>
        <w:t xml:space="preserve">   basketball    </w:t>
      </w:r>
      <w:r>
        <w:t xml:space="preserve">   cleats    </w:t>
      </w:r>
      <w:r>
        <w:t xml:space="preserve">   football    </w:t>
      </w:r>
      <w:r>
        <w:t xml:space="preserve">   helmet    </w:t>
      </w:r>
      <w:r>
        <w:t xml:space="preserve">   hockey puck    </w:t>
      </w:r>
      <w:r>
        <w:t xml:space="preserve">   hockey stick    </w:t>
      </w:r>
      <w:r>
        <w:t xml:space="preserve">   rugby ball    </w:t>
      </w:r>
      <w:r>
        <w:t xml:space="preserve">   soccer ball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equipment </dc:title>
  <dcterms:created xsi:type="dcterms:W3CDTF">2021-10-11T17:51:13Z</dcterms:created>
  <dcterms:modified xsi:type="dcterms:W3CDTF">2021-10-11T17:51:13Z</dcterms:modified>
</cp:coreProperties>
</file>