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leaders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Honestly    </w:t>
      </w:r>
      <w:r>
        <w:t xml:space="preserve">   Attitude    </w:t>
      </w:r>
      <w:r>
        <w:t xml:space="preserve">   Flexible    </w:t>
      </w:r>
      <w:r>
        <w:t xml:space="preserve">   Positive    </w:t>
      </w:r>
      <w:r>
        <w:t xml:space="preserve">   Courage    </w:t>
      </w:r>
      <w:r>
        <w:t xml:space="preserve">   Awareness    </w:t>
      </w:r>
      <w:r>
        <w:t xml:space="preserve">   Healthy choices    </w:t>
      </w:r>
      <w:r>
        <w:t xml:space="preserve">   self motivation    </w:t>
      </w:r>
      <w:r>
        <w:t xml:space="preserve">   Goals    </w:t>
      </w:r>
      <w:r>
        <w:t xml:space="preserve">   Milestone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leaders </dc:title>
  <dcterms:created xsi:type="dcterms:W3CDTF">2021-10-11T17:52:00Z</dcterms:created>
  <dcterms:modified xsi:type="dcterms:W3CDTF">2021-10-11T17:52:00Z</dcterms:modified>
</cp:coreProperties>
</file>