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Formula bar    </w:t>
      </w:r>
      <w:r>
        <w:t xml:space="preserve">   Formula    </w:t>
      </w:r>
      <w:r>
        <w:t xml:space="preserve">   Operator    </w:t>
      </w:r>
      <w:r>
        <w:t xml:space="preserve">   Template    </w:t>
      </w:r>
      <w:r>
        <w:t xml:space="preserve">   Merged cell    </w:t>
      </w:r>
      <w:r>
        <w:t xml:space="preserve">   Cell range    </w:t>
      </w:r>
      <w:r>
        <w:t xml:space="preserve">   Cell reference    </w:t>
      </w:r>
      <w:r>
        <w:t xml:space="preserve">   Ribbon    </w:t>
      </w:r>
      <w:r>
        <w:t xml:space="preserve">   Workspace    </w:t>
      </w:r>
      <w:r>
        <w:t xml:space="preserve">   Coloumns and row headings    </w:t>
      </w:r>
      <w:r>
        <w:t xml:space="preserve">   Coloumns and rows    </w:t>
      </w:r>
      <w:r>
        <w:t xml:space="preserve">   Cell    </w:t>
      </w:r>
      <w:r>
        <w:t xml:space="preserve">   Wordsheet    </w:t>
      </w:r>
      <w:r>
        <w:t xml:space="preserve">   Workbook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terms</dc:title>
  <dcterms:created xsi:type="dcterms:W3CDTF">2021-10-11T17:52:43Z</dcterms:created>
  <dcterms:modified xsi:type="dcterms:W3CDTF">2021-10-11T17:52:43Z</dcterms:modified>
</cp:coreProperties>
</file>