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Bulbs    </w:t>
      </w:r>
      <w:r>
        <w:t xml:space="preserve">   Growth    </w:t>
      </w:r>
      <w:r>
        <w:t xml:space="preserve">   Planting    </w:t>
      </w:r>
      <w:r>
        <w:t xml:space="preserve">   Bunnies    </w:t>
      </w:r>
      <w:r>
        <w:t xml:space="preserve">   Rain    </w:t>
      </w:r>
      <w:r>
        <w:t xml:space="preserve">   Sunshine    </w:t>
      </w:r>
      <w:r>
        <w:t xml:space="preserve">   Buds    </w:t>
      </w:r>
      <w:r>
        <w:t xml:space="preserve">   Rebirth    </w:t>
      </w:r>
      <w:r>
        <w:t xml:space="preserve">   Flowers    </w:t>
      </w:r>
      <w:r>
        <w:t xml:space="preserve">   Bloom    </w:t>
      </w:r>
      <w:r>
        <w:t xml:space="preserve">   Birds    </w:t>
      </w:r>
      <w:r>
        <w:t xml:space="preserve">   Warm    </w:t>
      </w:r>
      <w:r>
        <w:t xml:space="preserve">   Daffodil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2021-10-11T17:53:22Z</dcterms:created>
  <dcterms:modified xsi:type="dcterms:W3CDTF">2021-10-11T17:53:22Z</dcterms:modified>
</cp:coreProperties>
</file>