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bonnets    </w:t>
      </w:r>
      <w:r>
        <w:t xml:space="preserve">   bunnies    </w:t>
      </w:r>
      <w:r>
        <w:t xml:space="preserve">   chicks    </w:t>
      </w:r>
      <w:r>
        <w:t xml:space="preserve">   chocolate    </w:t>
      </w:r>
      <w:r>
        <w:t xml:space="preserve">   crocus    </w:t>
      </w:r>
      <w:r>
        <w:t xml:space="preserve">   daffodil    </w:t>
      </w:r>
      <w:r>
        <w:t xml:space="preserve">   easter egg    </w:t>
      </w:r>
      <w:r>
        <w:t xml:space="preserve">   groundhog    </w:t>
      </w:r>
      <w:r>
        <w:t xml:space="preserve">   hot cross bun    </w:t>
      </w:r>
      <w:r>
        <w:t xml:space="preserve">   snowdrop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Magazine</dc:title>
  <dcterms:created xsi:type="dcterms:W3CDTF">2021-10-11T17:53:26Z</dcterms:created>
  <dcterms:modified xsi:type="dcterms:W3CDTF">2021-10-11T17:53:26Z</dcterms:modified>
</cp:coreProperties>
</file>