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 is 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lush    </w:t>
      </w:r>
      <w:r>
        <w:t xml:space="preserve">   fragrant    </w:t>
      </w:r>
      <w:r>
        <w:t xml:space="preserve">   sprouting    </w:t>
      </w:r>
      <w:r>
        <w:t xml:space="preserve">   showers    </w:t>
      </w:r>
      <w:r>
        <w:t xml:space="preserve">   flowers    </w:t>
      </w:r>
      <w:r>
        <w:t xml:space="preserve">   rabbits    </w:t>
      </w:r>
      <w:r>
        <w:t xml:space="preserve">   butterfly    </w:t>
      </w:r>
      <w:r>
        <w:t xml:space="preserve">   blossoms    </w:t>
      </w:r>
      <w:r>
        <w:t xml:space="preserve">   Baseball    </w:t>
      </w:r>
      <w:r>
        <w:t xml:space="preserve">   Tax Returns    </w:t>
      </w:r>
      <w:r>
        <w:t xml:space="preserve">   Passover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 is Here</dc:title>
  <dcterms:created xsi:type="dcterms:W3CDTF">2021-10-11T17:53:30Z</dcterms:created>
  <dcterms:modified xsi:type="dcterms:W3CDTF">2021-10-11T17:53:30Z</dcterms:modified>
</cp:coreProperties>
</file>