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Springboard vocabulary Unit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personification    </w:t>
      </w:r>
      <w:r>
        <w:t xml:space="preserve">   plot    </w:t>
      </w:r>
      <w:r>
        <w:t xml:space="preserve">   theme    </w:t>
      </w:r>
      <w:r>
        <w:t xml:space="preserve">   short story    </w:t>
      </w:r>
      <w:r>
        <w:t xml:space="preserve">   simile    </w:t>
      </w:r>
      <w:r>
        <w:t xml:space="preserve">   figurative language    </w:t>
      </w:r>
      <w:r>
        <w:t xml:space="preserve">   denotation    </w:t>
      </w:r>
      <w:r>
        <w:t xml:space="preserve">   connotation    </w:t>
      </w:r>
      <w:r>
        <w:t xml:space="preserve">   point of view    </w:t>
      </w:r>
      <w:r>
        <w:t xml:space="preserve">   personal narrative    </w:t>
      </w:r>
      <w:r>
        <w:t xml:space="preserve">   dialogue    </w:t>
      </w:r>
      <w:r>
        <w:t xml:space="preserve">   external conflict    </w:t>
      </w:r>
      <w:r>
        <w:t xml:space="preserve">   internal conflict    </w:t>
      </w:r>
      <w:r>
        <w:t xml:space="preserve">   setting    </w:t>
      </w:r>
      <w:r>
        <w:t xml:space="preserve">   characterization    </w:t>
      </w:r>
      <w:r>
        <w:t xml:space="preserve">   sequence    </w:t>
      </w:r>
      <w:r>
        <w:t xml:space="preserve">   analyze    </w:t>
      </w:r>
      <w:r>
        <w:t xml:space="preserve">   narrative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Springboard vocabulary Unit One</dc:title>
  <dcterms:created xsi:type="dcterms:W3CDTF">2021-10-11T17:53:43Z</dcterms:created>
  <dcterms:modified xsi:type="dcterms:W3CDTF">2021-10-11T17:53:43Z</dcterms:modified>
</cp:coreProperties>
</file>