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Francis DeSales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called to be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creation has been made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Practical everyday spirituality for living in the modern world.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Francis DeSales grew in popularity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the Oblate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goal is to eventually be in union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Francis was first ordained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Relationships are essential to live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must let are discipline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Salesian spirituality gives way to this.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born and left a family of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believe in this as Christian Humanists.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Salesian family is both large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St. Francis DeSales wanted to pursue.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should develop a sense of this that won't offend anybody.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many of these, and is most famous for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prayers and meditation must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one of the most powerful gifts given by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charism of the Oblates.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 month of St. Francis DeSales.</w:t>
            </w:r>
          </w:p>
        </w:tc>
      </w:tr>
    </w:tbl>
    <w:p>
      <w:pPr>
        <w:pStyle w:val="WordBankMedium"/>
      </w:pPr>
      <w:r>
        <w:t xml:space="preserve">   Geneva    </w:t>
      </w:r>
      <w:r>
        <w:t xml:space="preserve">   Quotes    </w:t>
      </w:r>
      <w:r>
        <w:t xml:space="preserve">   August    </w:t>
      </w:r>
      <w:r>
        <w:t xml:space="preserve">   Writer    </w:t>
      </w:r>
      <w:r>
        <w:t xml:space="preserve">   LouisBrisson    </w:t>
      </w:r>
      <w:r>
        <w:t xml:space="preserve">   SalesianSpirituality     </w:t>
      </w:r>
      <w:r>
        <w:t xml:space="preserve">   LiveJesus    </w:t>
      </w:r>
      <w:r>
        <w:t xml:space="preserve">   Priesthood    </w:t>
      </w:r>
      <w:r>
        <w:t xml:space="preserve">   Nobility    </w:t>
      </w:r>
      <w:r>
        <w:t xml:space="preserve">   Dignity     </w:t>
      </w:r>
      <w:r>
        <w:t xml:space="preserve">   OurJourney     </w:t>
      </w:r>
      <w:r>
        <w:t xml:space="preserve">   Diverse     </w:t>
      </w:r>
      <w:r>
        <w:t xml:space="preserve">   Christ     </w:t>
      </w:r>
      <w:r>
        <w:t xml:space="preserve">   FullyHuman    </w:t>
      </w:r>
      <w:r>
        <w:t xml:space="preserve">   Action    </w:t>
      </w:r>
      <w:r>
        <w:t xml:space="preserve">   Passionate     </w:t>
      </w:r>
      <w:r>
        <w:t xml:space="preserve">   Humor    </w:t>
      </w:r>
      <w:r>
        <w:t xml:space="preserve">   Freedom    </w:t>
      </w:r>
      <w:r>
        <w:t xml:space="preserve">   Holy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DeSales</dc:title>
  <dcterms:created xsi:type="dcterms:W3CDTF">2021-10-11T17:55:24Z</dcterms:created>
  <dcterms:modified xsi:type="dcterms:W3CDTF">2021-10-11T17:55:24Z</dcterms:modified>
</cp:coreProperties>
</file>