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St. Ignace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Ojibwa    </w:t>
      </w:r>
      <w:r>
        <w:t xml:space="preserve">   souvenirs    </w:t>
      </w:r>
      <w:r>
        <w:t xml:space="preserve">   First Ward    </w:t>
      </w:r>
      <w:r>
        <w:t xml:space="preserve">   Gros Cap    </w:t>
      </w:r>
      <w:r>
        <w:t xml:space="preserve">   Fort Debuade    </w:t>
      </w:r>
      <w:r>
        <w:t xml:space="preserve">   Fish Feast    </w:t>
      </w:r>
      <w:r>
        <w:t xml:space="preserve">   Toll booth    </w:t>
      </w:r>
      <w:r>
        <w:t xml:space="preserve">   Indian Village    </w:t>
      </w:r>
      <w:r>
        <w:t xml:space="preserve">   Castle Rock    </w:t>
      </w:r>
      <w:r>
        <w:t xml:space="preserve">   Rabbits Back    </w:t>
      </w:r>
      <w:r>
        <w:t xml:space="preserve">   freight boat    </w:t>
      </w:r>
      <w:r>
        <w:t xml:space="preserve">   lighthouse    </w:t>
      </w:r>
      <w:r>
        <w:t xml:space="preserve">   Round Island    </w:t>
      </w:r>
      <w:r>
        <w:t xml:space="preserve">   michilimackinac    </w:t>
      </w:r>
      <w:r>
        <w:t xml:space="preserve">   swingin iggy    </w:t>
      </w:r>
      <w:r>
        <w:t xml:space="preserve">   tourism    </w:t>
      </w:r>
      <w:r>
        <w:t xml:space="preserve">   fudgie    </w:t>
      </w:r>
      <w:r>
        <w:t xml:space="preserve">   ferries    </w:t>
      </w:r>
      <w:r>
        <w:t xml:space="preserve">   mightymac    </w:t>
      </w:r>
      <w:r>
        <w:t xml:space="preserve">   Mackinac    </w:t>
      </w:r>
      <w:r>
        <w:t xml:space="preserve">   state bar    </w:t>
      </w:r>
      <w:r>
        <w:t xml:space="preserve">   portage    </w:t>
      </w:r>
      <w:r>
        <w:t xml:space="preserve">   Wawatam    </w:t>
      </w:r>
      <w:r>
        <w:t xml:space="preserve">   Moran Bay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Ignace</dc:title>
  <dcterms:created xsi:type="dcterms:W3CDTF">2021-10-11T17:56:35Z</dcterms:created>
  <dcterms:modified xsi:type="dcterms:W3CDTF">2021-10-11T17:56:35Z</dcterms:modified>
</cp:coreProperties>
</file>