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 Isaac of Dalmatia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Pit    </w:t>
      </w:r>
      <w:r>
        <w:t xml:space="preserve">   God    </w:t>
      </w:r>
      <w:r>
        <w:t xml:space="preserve">   Goths    </w:t>
      </w:r>
      <w:r>
        <w:t xml:space="preserve">   Fire    </w:t>
      </w:r>
      <w:r>
        <w:t xml:space="preserve">   Dalmatia    </w:t>
      </w:r>
      <w:r>
        <w:t xml:space="preserve">   Valens    </w:t>
      </w:r>
      <w:r>
        <w:t xml:space="preserve">   Angels     </w:t>
      </w:r>
      <w:r>
        <w:t xml:space="preserve">   Monastery    </w:t>
      </w:r>
      <w:r>
        <w:t xml:space="preserve">   Confessor    </w:t>
      </w:r>
      <w:r>
        <w:t xml:space="preserve">   Monk    </w:t>
      </w:r>
      <w:r>
        <w:t xml:space="preserve">   Constantinople    </w:t>
      </w:r>
      <w:r>
        <w:t xml:space="preserve">   Isaac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 Isaac of Dalmatia</dc:title>
  <dcterms:created xsi:type="dcterms:W3CDTF">2021-10-11T17:54:46Z</dcterms:created>
  <dcterms:modified xsi:type="dcterms:W3CDTF">2021-10-11T17:54:46Z</dcterms:modified>
</cp:coreProperties>
</file>