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John's Workhouse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ill    </w:t>
      </w:r>
      <w:r>
        <w:t xml:space="preserve">   abuse    </w:t>
      </w:r>
      <w:r>
        <w:t xml:space="preserve">   prayer    </w:t>
      </w:r>
      <w:r>
        <w:t xml:space="preserve">   routine    </w:t>
      </w:r>
      <w:r>
        <w:t xml:space="preserve">   poor    </w:t>
      </w:r>
      <w:r>
        <w:t xml:space="preserve">   orphans    </w:t>
      </w:r>
      <w:r>
        <w:t xml:space="preserve">   labour    </w:t>
      </w:r>
      <w:r>
        <w:t xml:space="preserve">   prison    </w:t>
      </w:r>
      <w:r>
        <w:t xml:space="preserve">   scott    </w:t>
      </w:r>
      <w:r>
        <w:t xml:space="preserve">   repetitive    </w:t>
      </w:r>
      <w:r>
        <w:t xml:space="preserve">   inmates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John's Workhouse</dc:title>
  <dcterms:created xsi:type="dcterms:W3CDTF">2021-10-11T17:55:25Z</dcterms:created>
  <dcterms:modified xsi:type="dcterms:W3CDTF">2021-10-11T17:55:25Z</dcterms:modified>
</cp:coreProperties>
</file>