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happy death    </w:t>
      </w:r>
      <w:r>
        <w:t xml:space="preserve">   workers    </w:t>
      </w:r>
      <w:r>
        <w:t xml:space="preserve">   tools    </w:t>
      </w:r>
      <w:r>
        <w:t xml:space="preserve">   husband    </w:t>
      </w:r>
      <w:r>
        <w:t xml:space="preserve">   lily blossom    </w:t>
      </w:r>
      <w:r>
        <w:t xml:space="preserve">   doves    </w:t>
      </w:r>
      <w:r>
        <w:t xml:space="preserve">   foster father    </w:t>
      </w:r>
      <w:r>
        <w:t xml:space="preserve">   carpenter    </w:t>
      </w:r>
      <w:r>
        <w:t xml:space="preserve">   Nazareth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</dc:title>
  <dcterms:created xsi:type="dcterms:W3CDTF">2021-10-11T17:55:04Z</dcterms:created>
  <dcterms:modified xsi:type="dcterms:W3CDTF">2021-10-11T17:55:04Z</dcterms:modified>
</cp:coreProperties>
</file>