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Laurence Church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Bell tower    </w:t>
      </w:r>
      <w:r>
        <w:t xml:space="preserve">   Butterfield    </w:t>
      </w:r>
      <w:r>
        <w:t xml:space="preserve">   Chancel    </w:t>
      </w:r>
      <w:r>
        <w:t xml:space="preserve">   choir    </w:t>
      </w:r>
      <w:r>
        <w:t xml:space="preserve">   Family    </w:t>
      </w:r>
      <w:r>
        <w:t xml:space="preserve">   Font    </w:t>
      </w:r>
      <w:r>
        <w:t xml:space="preserve">   Lady Chapel    </w:t>
      </w:r>
      <w:r>
        <w:t xml:space="preserve">   Nave    </w:t>
      </w:r>
      <w:r>
        <w:t xml:space="preserve">   Organ    </w:t>
      </w:r>
      <w:r>
        <w:t xml:space="preserve">   St Laurence    </w:t>
      </w:r>
      <w:r>
        <w:t xml:space="preserve">   Stained Glass Windows    </w:t>
      </w:r>
      <w:r>
        <w:t xml:space="preserve">   Vestry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Laurence Church Word Search</dc:title>
  <dcterms:created xsi:type="dcterms:W3CDTF">2021-10-11T17:55:08Z</dcterms:created>
  <dcterms:modified xsi:type="dcterms:W3CDTF">2021-10-11T17:55:08Z</dcterms:modified>
</cp:coreProperties>
</file>