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Mary's Cathedral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tabernacle    </w:t>
      </w:r>
      <w:r>
        <w:t xml:space="preserve">   apostles window    </w:t>
      </w:r>
      <w:r>
        <w:t xml:space="preserve">   plaque    </w:t>
      </w:r>
      <w:r>
        <w:t xml:space="preserve">   sacristy    </w:t>
      </w:r>
      <w:r>
        <w:t xml:space="preserve">   grand piano    </w:t>
      </w:r>
      <w:r>
        <w:t xml:space="preserve">   Mary Mackillop    </w:t>
      </w:r>
      <w:r>
        <w:t xml:space="preserve">   rose window    </w:t>
      </w:r>
      <w:r>
        <w:t xml:space="preserve">   statue of our lady    </w:t>
      </w:r>
      <w:r>
        <w:t xml:space="preserve">   organ    </w:t>
      </w:r>
      <w:r>
        <w:t xml:space="preserve">   baptismal font    </w:t>
      </w:r>
      <w:r>
        <w:t xml:space="preserve">   paschal candle    </w:t>
      </w:r>
      <w:r>
        <w:t xml:space="preserve">   candle    </w:t>
      </w:r>
      <w:r>
        <w:t xml:space="preserve">   lectern    </w:t>
      </w:r>
      <w:r>
        <w:t xml:space="preserve">   stations of the cross    </w:t>
      </w:r>
      <w:r>
        <w:t xml:space="preserve">   altar    </w:t>
      </w:r>
      <w:r>
        <w:t xml:space="preserve">   crypt    </w:t>
      </w:r>
      <w:r>
        <w:t xml:space="preserve">   bishop chair    </w:t>
      </w:r>
      <w:r>
        <w:t xml:space="preserve">   stained glass window    </w:t>
      </w:r>
      <w:r>
        <w:t xml:space="preserve">   choir loft    </w:t>
      </w:r>
      <w:r>
        <w:t xml:space="preserve">   pew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Mary's Cathedral</dc:title>
  <dcterms:created xsi:type="dcterms:W3CDTF">2021-10-11T17:54:43Z</dcterms:created>
  <dcterms:modified xsi:type="dcterms:W3CDTF">2021-10-11T17:54:43Z</dcterms:modified>
</cp:coreProperties>
</file>