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green    </w:t>
      </w:r>
      <w:r>
        <w:t xml:space="preserve">   lucky    </w:t>
      </w:r>
      <w:r>
        <w:t xml:space="preserve">   corned beef    </w:t>
      </w:r>
      <w:r>
        <w:t xml:space="preserve">   beer    </w:t>
      </w:r>
      <w:r>
        <w:t xml:space="preserve">   Ireland    </w:t>
      </w:r>
      <w:r>
        <w:t xml:space="preserve">   Emerald Isle    </w:t>
      </w:r>
      <w:r>
        <w:t xml:space="preserve">   leprechaun    </w:t>
      </w:r>
      <w:r>
        <w:t xml:space="preserve">   clover    </w:t>
      </w:r>
      <w:r>
        <w:t xml:space="preserve">   blarney    </w:t>
      </w:r>
      <w:r>
        <w:t xml:space="preserve">   rainbow    </w:t>
      </w:r>
      <w:r>
        <w:t xml:space="preserve">   pot of gold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</dc:title>
  <dcterms:created xsi:type="dcterms:W3CDTF">2021-10-11T17:56:17Z</dcterms:created>
  <dcterms:modified xsi:type="dcterms:W3CDTF">2021-10-11T17:56:17Z</dcterms:modified>
</cp:coreProperties>
</file>