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vituperat    </w:t>
      </w:r>
      <w:r>
        <w:t xml:space="preserve">   vendit    </w:t>
      </w:r>
      <w:r>
        <w:t xml:space="preserve">   tuus    </w:t>
      </w:r>
      <w:r>
        <w:t xml:space="preserve">   tum    </w:t>
      </w:r>
      <w:r>
        <w:t xml:space="preserve">   superat    </w:t>
      </w:r>
      <w:r>
        <w:t xml:space="preserve">   subito    </w:t>
      </w:r>
      <w:r>
        <w:t xml:space="preserve">   scribit    </w:t>
      </w:r>
      <w:r>
        <w:t xml:space="preserve">   res    </w:t>
      </w:r>
      <w:r>
        <w:t xml:space="preserve">   quod    </w:t>
      </w:r>
      <w:r>
        <w:t xml:space="preserve">   pulsat    </w:t>
      </w:r>
      <w:r>
        <w:t xml:space="preserve">   postquam    </w:t>
      </w:r>
      <w:r>
        <w:t xml:space="preserve">   per    </w:t>
      </w:r>
      <w:r>
        <w:t xml:space="preserve">   parvus    </w:t>
      </w:r>
      <w:r>
        <w:t xml:space="preserve">   olim    </w:t>
      </w:r>
      <w:r>
        <w:t xml:space="preserve">   libertus    </w:t>
      </w:r>
      <w:r>
        <w:t xml:space="preserve">   intente    </w:t>
      </w:r>
      <w:r>
        <w:t xml:space="preserve">   fur    </w:t>
      </w:r>
      <w:r>
        <w:t xml:space="preserve">   fortis    </w:t>
      </w:r>
      <w:r>
        <w:t xml:space="preserve">   festinat    </w:t>
      </w:r>
      <w:r>
        <w:t xml:space="preserve">   ferociter    </w:t>
      </w:r>
      <w:r>
        <w:t xml:space="preserve">   emit    </w:t>
      </w:r>
      <w:r>
        <w:t xml:space="preserve">   cubiculum    </w:t>
      </w:r>
      <w:r>
        <w:t xml:space="preserve">   aberat    </w:t>
      </w:r>
      <w:r>
        <w:t xml:space="preserve">   abest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6 Vocab</dc:title>
  <dcterms:created xsi:type="dcterms:W3CDTF">2021-10-11T17:56:50Z</dcterms:created>
  <dcterms:modified xsi:type="dcterms:W3CDTF">2021-10-11T17:56:50Z</dcterms:modified>
</cp:coreProperties>
</file>