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 Wars Set Work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sustained pedal    </w:t>
      </w:r>
      <w:r>
        <w:t xml:space="preserve">   intervals    </w:t>
      </w:r>
      <w:r>
        <w:t xml:space="preserve">   ostinato    </w:t>
      </w:r>
      <w:r>
        <w:t xml:space="preserve">   imitation    </w:t>
      </w:r>
      <w:r>
        <w:t xml:space="preserve">   fanfare    </w:t>
      </w:r>
      <w:r>
        <w:t xml:space="preserve">   homophonic    </w:t>
      </w:r>
      <w:r>
        <w:t xml:space="preserve">   orchestra    </w:t>
      </w:r>
      <w:r>
        <w:t xml:space="preserve">   ternary    </w:t>
      </w:r>
      <w:r>
        <w:t xml:space="preserve">   syncopation    </w:t>
      </w:r>
      <w:r>
        <w:t xml:space="preserve">   March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 Set Work Wordsearch</dc:title>
  <dcterms:created xsi:type="dcterms:W3CDTF">2021-10-11T17:59:18Z</dcterms:created>
  <dcterms:modified xsi:type="dcterms:W3CDTF">2021-10-11T17:59:18Z</dcterms:modified>
</cp:coreProperties>
</file>