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Starbucks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Cold brew    </w:t>
      </w:r>
      <w:r>
        <w:t xml:space="preserve">   Seattle    </w:t>
      </w:r>
      <w:r>
        <w:t xml:space="preserve">   Cappuccino    </w:t>
      </w:r>
      <w:r>
        <w:t xml:space="preserve">   Tea    </w:t>
      </w:r>
      <w:r>
        <w:t xml:space="preserve">   Iced    </w:t>
      </w:r>
      <w:r>
        <w:t xml:space="preserve">   Coffee    </w:t>
      </w:r>
      <w:r>
        <w:t xml:space="preserve">   Latte    </w:t>
      </w:r>
      <w:r>
        <w:t xml:space="preserve">   Venti    </w:t>
      </w:r>
      <w:r>
        <w:t xml:space="preserve">   Grande    </w:t>
      </w:r>
      <w:r>
        <w:t xml:space="preserve">   Tall    </w:t>
      </w:r>
      <w:r>
        <w:t xml:space="preserve">   Frappuccino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Starbucks Word Search</dc:title>
  <dcterms:created xsi:type="dcterms:W3CDTF">2021-10-11T17:59:46Z</dcterms:created>
  <dcterms:modified xsi:type="dcterms:W3CDTF">2021-10-11T17:59:46Z</dcterms:modified>
</cp:coreProperties>
</file>