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Juneau    </w:t>
      </w:r>
      <w:r>
        <w:t xml:space="preserve">   Phoenix    </w:t>
      </w:r>
      <w:r>
        <w:t xml:space="preserve">   Little rock    </w:t>
      </w:r>
      <w:r>
        <w:t xml:space="preserve">   Montgomery    </w:t>
      </w:r>
      <w:r>
        <w:t xml:space="preserve">   Dover    </w:t>
      </w:r>
      <w:r>
        <w:t xml:space="preserve">   Denver    </w:t>
      </w:r>
      <w:r>
        <w:t xml:space="preserve">   Richmond    </w:t>
      </w:r>
      <w:r>
        <w:t xml:space="preserve">   Montpelier    </w:t>
      </w:r>
      <w:r>
        <w:t xml:space="preserve">   Hartford    </w:t>
      </w:r>
      <w:r>
        <w:t xml:space="preserve">   Sacramento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2021-10-11T18:00:08Z</dcterms:created>
  <dcterms:modified xsi:type="dcterms:W3CDTF">2021-10-11T18:00:08Z</dcterms:modified>
</cp:coreProperties>
</file>