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flow    </w:t>
      </w:r>
      <w:r>
        <w:t xml:space="preserve">   energy    </w:t>
      </w:r>
      <w:r>
        <w:t xml:space="preserve">   lightening    </w:t>
      </w:r>
      <w:r>
        <w:t xml:space="preserve">   bolt    </w:t>
      </w:r>
      <w:r>
        <w:t xml:space="preserve">   poles    </w:t>
      </w:r>
      <w:r>
        <w:t xml:space="preserve">   charge    </w:t>
      </w:r>
      <w:r>
        <w:t xml:space="preserve">   attract    </w:t>
      </w:r>
      <w:r>
        <w:t xml:space="preserve">   repel    </w:t>
      </w:r>
      <w:r>
        <w:t xml:space="preserve">   atom    </w:t>
      </w:r>
      <w:r>
        <w:t xml:space="preserve">   Negative    </w:t>
      </w:r>
      <w:r>
        <w:t xml:space="preserve">   Positive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2021-10-11T18:01:23Z</dcterms:created>
  <dcterms:modified xsi:type="dcterms:W3CDTF">2021-10-11T18:01:23Z</dcterms:modified>
</cp:coreProperties>
</file>