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frequency    </w:t>
      </w:r>
      <w:r>
        <w:t xml:space="preserve">   mean    </w:t>
      </w:r>
      <w:r>
        <w:t xml:space="preserve">   mode    </w:t>
      </w:r>
      <w:r>
        <w:t xml:space="preserve">   median    </w:t>
      </w:r>
      <w:r>
        <w:t xml:space="preserve">   composite bar chart    </w:t>
      </w:r>
      <w:r>
        <w:t xml:space="preserve">   cumulative    </w:t>
      </w:r>
      <w:r>
        <w:t xml:space="preserve">   skewness    </w:t>
      </w:r>
      <w:r>
        <w:t xml:space="preserve">   interpolation    </w:t>
      </w:r>
      <w:r>
        <w:t xml:space="preserve">   extrapolation    </w:t>
      </w:r>
      <w:r>
        <w:t xml:space="preserve">   outlier    </w:t>
      </w:r>
      <w:r>
        <w:t xml:space="preserve">   boxplot    </w:t>
      </w:r>
      <w:r>
        <w:t xml:space="preserve">   pie chart    </w:t>
      </w:r>
      <w:r>
        <w:t xml:space="preserve">   sampling frame    </w:t>
      </w:r>
      <w:r>
        <w:t xml:space="preserve">   convenience    </w:t>
      </w:r>
      <w:r>
        <w:t xml:space="preserve">   interquartile range    </w:t>
      </w:r>
      <w:r>
        <w:t xml:space="preserve">   Moving average    </w:t>
      </w:r>
      <w:r>
        <w:t xml:space="preserve">   biased    </w:t>
      </w:r>
      <w:r>
        <w:t xml:space="preserve">   sample    </w:t>
      </w:r>
      <w:r>
        <w:t xml:space="preserve">   pilot survey    </w:t>
      </w:r>
      <w:r>
        <w:t xml:space="preserve">   census    </w:t>
      </w:r>
      <w:r>
        <w:t xml:space="preserve">   Histogram    </w:t>
      </w:r>
      <w:r>
        <w:t xml:space="preserve">   Quota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Wordsearch</dc:title>
  <dcterms:created xsi:type="dcterms:W3CDTF">2021-10-11T18:02:14Z</dcterms:created>
  <dcterms:modified xsi:type="dcterms:W3CDTF">2021-10-11T18:02:14Z</dcterms:modified>
</cp:coreProperties>
</file>