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friendship    </w:t>
      </w:r>
      <w:r>
        <w:t xml:space="preserve">   adventure    </w:t>
      </w:r>
      <w:r>
        <w:t xml:space="preserve">   Stellaluna    </w:t>
      </w:r>
      <w:r>
        <w:t xml:space="preserve">   separated    </w:t>
      </w:r>
      <w:r>
        <w:t xml:space="preserve">   echolocation    </w:t>
      </w:r>
      <w:r>
        <w:t xml:space="preserve">   nocturnal    </w:t>
      </w:r>
      <w:r>
        <w:t xml:space="preserve">   perched    </w:t>
      </w:r>
      <w:r>
        <w:t xml:space="preserve">   clambered    </w:t>
      </w:r>
      <w:r>
        <w:t xml:space="preserve">   swooped    </w:t>
      </w:r>
      <w:r>
        <w:t xml:space="preserve">   clutch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Stellaluna</dc:title>
  <dcterms:created xsi:type="dcterms:W3CDTF">2021-10-11T18:03:12Z</dcterms:created>
  <dcterms:modified xsi:type="dcterms:W3CDTF">2021-10-11T18:03:12Z</dcterms:modified>
</cp:coreProperties>
</file>