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tithe    </w:t>
      </w:r>
      <w:r>
        <w:t xml:space="preserve">   allowance    </w:t>
      </w:r>
      <w:r>
        <w:t xml:space="preserve">   strive    </w:t>
      </w:r>
      <w:r>
        <w:t xml:space="preserve">   talents    </w:t>
      </w:r>
      <w:r>
        <w:t xml:space="preserve">   time    </w:t>
      </w:r>
      <w:r>
        <w:t xml:space="preserve">   giving    </w:t>
      </w:r>
      <w:r>
        <w:t xml:space="preserve">   manage    </w:t>
      </w:r>
      <w:r>
        <w:t xml:space="preserve">   stewardship    </w:t>
      </w:r>
      <w:r>
        <w:t xml:space="preserve">   money    </w:t>
      </w:r>
      <w:r>
        <w:t xml:space="preserve">   earthly    </w:t>
      </w:r>
      <w:r>
        <w:t xml:space="preserve">   above    </w:t>
      </w:r>
      <w:r>
        <w:t xml:space="preserve">   minds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2021-10-11T18:04:47Z</dcterms:created>
  <dcterms:modified xsi:type="dcterms:W3CDTF">2021-10-11T18:04:47Z</dcterms:modified>
</cp:coreProperties>
</file>