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and Read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sew    </w:t>
      </w:r>
      <w:r>
        <w:t xml:space="preserve">   company    </w:t>
      </w:r>
      <w:r>
        <w:t xml:space="preserve">   whom    </w:t>
      </w:r>
      <w:r>
        <w:t xml:space="preserve">   although    </w:t>
      </w:r>
      <w:r>
        <w:t xml:space="preserve">   thorough    </w:t>
      </w:r>
      <w:r>
        <w:t xml:space="preserve">   doubt    </w:t>
      </w:r>
      <w:r>
        <w:t xml:space="preserve">   foreign    </w:t>
      </w:r>
      <w:r>
        <w:t xml:space="preserve">   pint    </w:t>
      </w:r>
      <w:r>
        <w:t xml:space="preserve">   debt    </w:t>
      </w:r>
      <w:r>
        <w:t xml:space="preserve">   guide    </w:t>
      </w:r>
      <w:r>
        <w:t xml:space="preserve">   tough    </w:t>
      </w:r>
      <w:r>
        <w:t xml:space="preserve">   owe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and Read Words</dc:title>
  <dcterms:created xsi:type="dcterms:W3CDTF">2021-10-11T18:06:29Z</dcterms:created>
  <dcterms:modified xsi:type="dcterms:W3CDTF">2021-10-11T18:06:29Z</dcterms:modified>
</cp:coreProperties>
</file>