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Stop-and-Frisks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police called in these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protects people against random searches?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gives equal protection to all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53% of Sop-and-Frisks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Court Case for basis of race and national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Reasonable Suspicion a crime has been committed causes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clause was was used in the 14th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being persecuted in both the court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conducts stop-and-frisks?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10% of stop-and-frisks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Stop-and-frisks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31% of stop-and-frisks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 case for racial profiling and unconstitiutional sop-and-frisks?</w:t>
            </w:r>
          </w:p>
        </w:tc>
      </w:tr>
    </w:tbl>
    <w:p>
      <w:pPr>
        <w:pStyle w:val="WordBankMedium"/>
      </w:pPr>
      <w:r>
        <w:t xml:space="preserve">   Equal Protection    </w:t>
      </w:r>
      <w:r>
        <w:t xml:space="preserve">   Lives    </w:t>
      </w:r>
      <w:r>
        <w:t xml:space="preserve">   Police    </w:t>
      </w:r>
      <w:r>
        <w:t xml:space="preserve">   Fourth    </w:t>
      </w:r>
      <w:r>
        <w:t xml:space="preserve">   Fourteenth    </w:t>
      </w:r>
      <w:r>
        <w:t xml:space="preserve">   Stop and Frisks    </w:t>
      </w:r>
      <w:r>
        <w:t xml:space="preserve">   Discriminatory    </w:t>
      </w:r>
      <w:r>
        <w:t xml:space="preserve">   Blacks    </w:t>
      </w:r>
      <w:r>
        <w:t xml:space="preserve">   Latinos    </w:t>
      </w:r>
      <w:r>
        <w:t xml:space="preserve">   Whites    </w:t>
      </w:r>
      <w:r>
        <w:t xml:space="preserve">   Daniels    </w:t>
      </w:r>
      <w:r>
        <w:t xml:space="preserve">   Floyd    </w:t>
      </w:r>
      <w:r>
        <w:t xml:space="preserve">   New York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Stop-and-Frisks</dc:title>
  <dcterms:created xsi:type="dcterms:W3CDTF">2021-10-11T18:05:51Z</dcterms:created>
  <dcterms:modified xsi:type="dcterms:W3CDTF">2021-10-11T18:05:51Z</dcterms:modified>
</cp:coreProperties>
</file>