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Can    </w:t>
      </w:r>
      <w:r>
        <w:t xml:space="preserve">   Christ    </w:t>
      </w:r>
      <w:r>
        <w:t xml:space="preserve">   Gives    </w:t>
      </w:r>
      <w:r>
        <w:t xml:space="preserve">   God    </w:t>
      </w:r>
      <w:r>
        <w:t xml:space="preserve">   Him    </w:t>
      </w:r>
      <w:r>
        <w:t xml:space="preserve">   Me    </w:t>
      </w:r>
      <w:r>
        <w:t xml:space="preserve">   Philippians    </w:t>
      </w:r>
      <w:r>
        <w:t xml:space="preserve">   Strength    </w:t>
      </w:r>
      <w:r>
        <w:t xml:space="preserve">   Strengthens    </w:t>
      </w:r>
      <w:r>
        <w:t xml:space="preserve">   Things    </w:t>
      </w:r>
      <w:r>
        <w:t xml:space="preserve">   Through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 </dc:title>
  <dcterms:created xsi:type="dcterms:W3CDTF">2021-10-11T18:05:57Z</dcterms:created>
  <dcterms:modified xsi:type="dcterms:W3CDTF">2021-10-11T18:05:57Z</dcterms:modified>
</cp:coreProperties>
</file>