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and Weaknesses, Interests and 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Game ranger    </w:t>
      </w:r>
      <w:r>
        <w:t xml:space="preserve">   Farmer    </w:t>
      </w:r>
      <w:r>
        <w:t xml:space="preserve">   Fitness instructor    </w:t>
      </w:r>
      <w:r>
        <w:t xml:space="preserve">   Journalist    </w:t>
      </w:r>
      <w:r>
        <w:t xml:space="preserve">   Architect    </w:t>
      </w:r>
      <w:r>
        <w:t xml:space="preserve">   Musician    </w:t>
      </w:r>
      <w:r>
        <w:t xml:space="preserve">   Banking clerk    </w:t>
      </w:r>
      <w:r>
        <w:t xml:space="preserve">   Accountant    </w:t>
      </w:r>
      <w:r>
        <w:t xml:space="preserve">   Carpenter    </w:t>
      </w:r>
      <w:r>
        <w:t xml:space="preserve">   Electrician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and Weaknesses, Interests and Abilities</dc:title>
  <dcterms:created xsi:type="dcterms:W3CDTF">2021-10-11T18:07:16Z</dcterms:created>
  <dcterms:modified xsi:type="dcterms:W3CDTF">2021-10-11T18:07:16Z</dcterms:modified>
</cp:coreProperties>
</file>