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Stress, Burnout, Self-care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Skovholt    </w:t>
      </w:r>
      <w:r>
        <w:t xml:space="preserve">   External    </w:t>
      </w:r>
      <w:r>
        <w:t xml:space="preserve">   Environmental    </w:t>
      </w:r>
      <w:r>
        <w:t xml:space="preserve">   Dichotomous    </w:t>
      </w:r>
      <w:r>
        <w:t xml:space="preserve">   Overgeneralization     </w:t>
      </w:r>
      <w:r>
        <w:t xml:space="preserve">   Disputation    </w:t>
      </w:r>
      <w:r>
        <w:t xml:space="preserve">   Dysfunctional beliefs    </w:t>
      </w:r>
      <w:r>
        <w:t xml:space="preserve">   Distortions    </w:t>
      </w:r>
      <w:r>
        <w:t xml:space="preserve">   Therapist    </w:t>
      </w:r>
      <w:r>
        <w:t xml:space="preserve">   Self defeating    </w:t>
      </w:r>
      <w:r>
        <w:t xml:space="preserve">   Cognitive    </w:t>
      </w:r>
      <w:r>
        <w:t xml:space="preserve">   Rational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Stress, Burnout, Self-care</dc:title>
  <dcterms:created xsi:type="dcterms:W3CDTF">2021-10-11T18:06:58Z</dcterms:created>
  <dcterms:modified xsi:type="dcterms:W3CDTF">2021-10-11T18:06:58Z</dcterms:modified>
</cp:coreProperties>
</file>